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5C7" w:rsidRDefault="009E5F30" w:rsidP="009E5F3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05550" cy="9534525"/>
            <wp:effectExtent l="0" t="0" r="0" b="9525"/>
            <wp:docPr id="1" name="Рисунок 1" descr="C:\Users\Ольга Николаевна\Desktop\Воспитательная 2023-2024\приказ о школьном театр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Николаевна\Desktop\Воспитательная 2023-2024\приказ о школьном театр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953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05C7" w:rsidSect="009E5F30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F30"/>
    <w:rsid w:val="009E5F30"/>
    <w:rsid w:val="00D5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F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F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Николаевна</dc:creator>
  <cp:lastModifiedBy>Ольга Николаевна</cp:lastModifiedBy>
  <cp:revision>1</cp:revision>
  <dcterms:created xsi:type="dcterms:W3CDTF">2023-09-06T10:14:00Z</dcterms:created>
  <dcterms:modified xsi:type="dcterms:W3CDTF">2023-09-06T10:15:00Z</dcterms:modified>
</cp:coreProperties>
</file>